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CA94D" w14:textId="77777777" w:rsidR="00656A18" w:rsidRPr="00656A18" w:rsidRDefault="00656A18" w:rsidP="00656A18">
      <w:pPr>
        <w:pStyle w:val="Heading1"/>
        <w:spacing w:before="0" w:beforeAutospacing="0" w:after="0" w:afterAutospacing="0" w:line="240" w:lineRule="atLeast"/>
        <w:jc w:val="both"/>
        <w:textAlignment w:val="baseline"/>
        <w:rPr>
          <w:rFonts w:ascii="Baskerville" w:hAnsi="Baskerville"/>
          <w:bCs w:val="0"/>
          <w:color w:val="000000"/>
          <w:sz w:val="32"/>
          <w:szCs w:val="32"/>
        </w:rPr>
      </w:pPr>
      <w:r w:rsidRPr="00656A18">
        <w:rPr>
          <w:rFonts w:ascii="Baskerville" w:hAnsi="Baskerville"/>
          <w:bCs w:val="0"/>
          <w:color w:val="000000"/>
          <w:sz w:val="32"/>
          <w:szCs w:val="32"/>
        </w:rPr>
        <w:t>Terms and Conditions</w:t>
      </w:r>
    </w:p>
    <w:p w14:paraId="6B57C5BD"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 </w:t>
      </w:r>
    </w:p>
    <w:p w14:paraId="2149CA8A" w14:textId="77777777" w:rsidR="00656A18" w:rsidRPr="00656A18" w:rsidRDefault="00656A18" w:rsidP="00656A18">
      <w:pPr>
        <w:jc w:val="both"/>
        <w:rPr>
          <w:rFonts w:ascii="Baskerville" w:eastAsia="Times New Roman" w:hAnsi="Baskerville" w:cs="Times New Roman"/>
        </w:rPr>
      </w:pPr>
      <w:r w:rsidRPr="00656A18">
        <w:rPr>
          <w:rFonts w:ascii="Baskerville" w:hAnsi="Baskerville"/>
          <w:color w:val="000000"/>
          <w:sz w:val="32"/>
          <w:szCs w:val="32"/>
        </w:rPr>
        <w:t>By reading and continuing to use the site you agree to the following conditions of use. The Donata Denny website has been designed and built by</w:t>
      </w:r>
      <w:r w:rsidRPr="00656A18">
        <w:rPr>
          <w:rStyle w:val="apple-converted-space"/>
          <w:rFonts w:ascii="Baskerville" w:hAnsi="Baskerville"/>
          <w:color w:val="000000"/>
          <w:sz w:val="32"/>
          <w:szCs w:val="32"/>
        </w:rPr>
        <w:t> </w:t>
      </w:r>
      <w:hyperlink r:id="rId4" w:tgtFrame="_blank" w:history="1">
        <w:r w:rsidRPr="00656A18">
          <w:rPr>
            <w:rFonts w:ascii="Baskerville" w:eastAsia="Times New Roman" w:hAnsi="Baskerville" w:cs="Times New Roman"/>
            <w:color w:val="0000FF"/>
            <w:sz w:val="23"/>
            <w:szCs w:val="23"/>
            <w:u w:val="single"/>
            <w:bdr w:val="none" w:sz="0" w:space="0" w:color="auto" w:frame="1"/>
          </w:rPr>
          <w:t>Perry-Greene Design</w:t>
        </w:r>
      </w:hyperlink>
      <w:bookmarkStart w:id="0" w:name="_GoBack"/>
      <w:bookmarkEnd w:id="0"/>
    </w:p>
    <w:p w14:paraId="26EBD2BF"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p>
    <w:p w14:paraId="4000AF38"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Donata Denny makes every effort to ensure that the information on her website is accurate and up-to-date. If errors are brought to our attention, we will try to correct them. However, we cannot accept responsibility for any loss, damage or inconvenience caused by reliance on material contained in this website.</w:t>
      </w:r>
    </w:p>
    <w:p w14:paraId="754EDC45"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 </w:t>
      </w:r>
    </w:p>
    <w:p w14:paraId="6D65369A"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Style w:val="Strong"/>
          <w:rFonts w:ascii="Baskerville" w:hAnsi="Baskerville"/>
          <w:b w:val="0"/>
          <w:color w:val="000000"/>
          <w:sz w:val="32"/>
          <w:szCs w:val="32"/>
          <w:bdr w:val="none" w:sz="0" w:space="0" w:color="auto" w:frame="1"/>
        </w:rPr>
        <w:t>Links to Other Sites</w:t>
      </w:r>
    </w:p>
    <w:p w14:paraId="5EECB5BE"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Certain links in our site, including hypertext links, will take you outside the website. We will make reasonable efforts to ensure the content available on linked websites is not defamatory or offensive. Inclusion of any link does not imply endorsement or approval by Donata Denny of the linked website, its operator or its content nor is Donata Denny responsible for the content of any website or web page outside of the website.</w:t>
      </w:r>
    </w:p>
    <w:p w14:paraId="3A052758"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 </w:t>
      </w:r>
    </w:p>
    <w:p w14:paraId="72C33554"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Style w:val="Strong"/>
          <w:rFonts w:ascii="Baskerville" w:hAnsi="Baskerville"/>
          <w:b w:val="0"/>
          <w:color w:val="000000"/>
          <w:sz w:val="32"/>
          <w:szCs w:val="32"/>
          <w:bdr w:val="none" w:sz="0" w:space="0" w:color="auto" w:frame="1"/>
        </w:rPr>
        <w:t>Copyright</w:t>
      </w:r>
    </w:p>
    <w:p w14:paraId="45E1D9F7" w14:textId="77777777" w:rsidR="00656A18" w:rsidRPr="00656A18" w:rsidRDefault="00656A18" w:rsidP="00656A18">
      <w:pPr>
        <w:jc w:val="both"/>
        <w:rPr>
          <w:rFonts w:ascii="Baskerville" w:hAnsi="Baskerville"/>
        </w:rPr>
      </w:pPr>
      <w:r w:rsidRPr="00656A18">
        <w:rPr>
          <w:rFonts w:ascii="Baskerville" w:hAnsi="Baskerville"/>
          <w:color w:val="000000"/>
          <w:sz w:val="32"/>
          <w:szCs w:val="32"/>
        </w:rPr>
        <w:t xml:space="preserve">Unless otherwise stated, all materials featured on this website or viewable by means of this website and the selection or arrangement thereof, is copyright of Donata Denny and </w:t>
      </w:r>
      <w:hyperlink r:id="rId5" w:tgtFrame="_blank" w:history="1">
        <w:r w:rsidRPr="00656A18">
          <w:rPr>
            <w:rStyle w:val="Hyperlink"/>
            <w:rFonts w:ascii="Baskerville" w:hAnsi="Baskerville"/>
            <w:sz w:val="23"/>
            <w:szCs w:val="23"/>
            <w:bdr w:val="none" w:sz="0" w:space="0" w:color="auto" w:frame="1"/>
          </w:rPr>
          <w:t>Perry-Greene Design</w:t>
        </w:r>
      </w:hyperlink>
    </w:p>
    <w:p w14:paraId="0473BBB7"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 xml:space="preserve"> (Copyright Protected Material). Permission is granted to reproduce Copyright Protected Material in any format or media, provided:</w:t>
      </w:r>
    </w:p>
    <w:p w14:paraId="66F50CEE"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it is solely used for private or educational use.</w:t>
      </w:r>
    </w:p>
    <w:p w14:paraId="61FE022A"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it is reproduced accurately and no changes are made to the material.</w:t>
      </w:r>
    </w:p>
    <w:p w14:paraId="68A60130"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it is not used in a derogatory or misleading context.</w:t>
      </w:r>
    </w:p>
    <w:p w14:paraId="438878E9" w14:textId="77777777" w:rsidR="00656A18" w:rsidRPr="00656A18" w:rsidRDefault="00656A18" w:rsidP="00656A18">
      <w:pPr>
        <w:jc w:val="both"/>
        <w:rPr>
          <w:rFonts w:ascii="Baskerville" w:eastAsia="Times New Roman" w:hAnsi="Baskerville" w:cs="Times New Roman"/>
        </w:rPr>
      </w:pPr>
      <w:r w:rsidRPr="00656A18">
        <w:rPr>
          <w:rFonts w:ascii="Baskerville" w:hAnsi="Baskerville"/>
          <w:color w:val="000000"/>
          <w:sz w:val="32"/>
          <w:szCs w:val="32"/>
        </w:rPr>
        <w:t xml:space="preserve">Donata Denny and/or </w:t>
      </w:r>
      <w:hyperlink r:id="rId6" w:tgtFrame="_blank" w:history="1">
        <w:r w:rsidRPr="00656A18">
          <w:rPr>
            <w:rFonts w:ascii="Baskerville" w:eastAsia="Times New Roman" w:hAnsi="Baskerville" w:cs="Times New Roman"/>
            <w:color w:val="0000FF"/>
            <w:sz w:val="23"/>
            <w:szCs w:val="23"/>
            <w:u w:val="single"/>
            <w:bdr w:val="none" w:sz="0" w:space="0" w:color="auto" w:frame="1"/>
          </w:rPr>
          <w:t>Perry-Greene Design</w:t>
        </w:r>
      </w:hyperlink>
    </w:p>
    <w:p w14:paraId="659360C1"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is acknowledged as the owner.</w:t>
      </w:r>
    </w:p>
    <w:p w14:paraId="61F3AB58"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The permission to reproduce the Copyright Protected Material does not extend to copyrighted works, which are identified as being the copyright of a third party.</w:t>
      </w:r>
    </w:p>
    <w:p w14:paraId="5C014A00"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 </w:t>
      </w:r>
    </w:p>
    <w:p w14:paraId="3880C595"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Style w:val="Strong"/>
          <w:rFonts w:ascii="Baskerville" w:hAnsi="Baskerville"/>
          <w:b w:val="0"/>
          <w:color w:val="000000"/>
          <w:sz w:val="32"/>
          <w:szCs w:val="32"/>
          <w:bdr w:val="none" w:sz="0" w:space="0" w:color="auto" w:frame="1"/>
        </w:rPr>
        <w:t>Accessibility</w:t>
      </w:r>
    </w:p>
    <w:p w14:paraId="3F28A7F7"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lastRenderedPageBreak/>
        <w:t>Donata Denny endeavours at all times to make her website as accessible as reasonably possible to all users.</w:t>
      </w:r>
    </w:p>
    <w:p w14:paraId="15C08979"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 </w:t>
      </w:r>
    </w:p>
    <w:p w14:paraId="16669929"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Style w:val="Strong"/>
          <w:rFonts w:ascii="Baskerville" w:hAnsi="Baskerville"/>
          <w:b w:val="0"/>
          <w:color w:val="000000"/>
          <w:sz w:val="32"/>
          <w:szCs w:val="32"/>
          <w:bdr w:val="none" w:sz="0" w:space="0" w:color="auto" w:frame="1"/>
        </w:rPr>
        <w:t>Collection of information</w:t>
      </w:r>
    </w:p>
    <w:p w14:paraId="790E8831"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We do not use cookies that collect personal information from visitors to the Website. Cookies and logging of IP addresses may be used to enable us to monitor site traffic and repeat visitor statistics. The information cannot be used to identify any individual.</w:t>
      </w:r>
    </w:p>
    <w:p w14:paraId="3D8BB8E3"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 </w:t>
      </w:r>
    </w:p>
    <w:p w14:paraId="3440A452"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Style w:val="Strong"/>
          <w:rFonts w:ascii="Baskerville" w:hAnsi="Baskerville"/>
          <w:b w:val="0"/>
          <w:color w:val="000000"/>
          <w:sz w:val="32"/>
          <w:szCs w:val="32"/>
          <w:bdr w:val="none" w:sz="0" w:space="0" w:color="auto" w:frame="1"/>
        </w:rPr>
        <w:t>Google Analytics</w:t>
      </w:r>
    </w:p>
    <w:p w14:paraId="2EECBF0C" w14:textId="77777777" w:rsidR="00656A18" w:rsidRPr="00656A18" w:rsidRDefault="00656A18" w:rsidP="00656A18">
      <w:pPr>
        <w:pStyle w:val="NormalWeb"/>
        <w:spacing w:before="0" w:beforeAutospacing="0" w:after="0" w:afterAutospacing="0"/>
        <w:jc w:val="both"/>
        <w:textAlignment w:val="baseline"/>
        <w:rPr>
          <w:rFonts w:ascii="Baskerville" w:hAnsi="Baskerville"/>
          <w:color w:val="000000"/>
          <w:sz w:val="32"/>
          <w:szCs w:val="32"/>
        </w:rPr>
      </w:pPr>
      <w:r w:rsidRPr="00656A18">
        <w:rPr>
          <w:rFonts w:ascii="Baskerville" w:hAnsi="Baskerville"/>
          <w:color w:val="000000"/>
          <w:sz w:val="32"/>
          <w:szCs w:val="32"/>
        </w:rPr>
        <w:t>We use Google Analytics to analyse the use of our website and help us create a more useful and easy to use site. This is a web analytics service provided by Google. Google Analytics uses “cookies”, which are text files placed on your computer, to collect information such as visitor numbers and the most popular pages. The information generated by the cookie about your use of the website (including your IP address) will be transmitted to and stored by Google on servers in the United States. Google may also transfer this information to third parties where required to do so by law, or where such third parties process the information on Google’s behalf. Google will not associate your IP address with any other data held by Google. If you want to see more information about how Google uses this data and what they do with the data they collect, please visit their</w:t>
      </w:r>
      <w:r w:rsidRPr="00656A18">
        <w:rPr>
          <w:rStyle w:val="apple-converted-space"/>
          <w:rFonts w:ascii="Baskerville" w:hAnsi="Baskerville"/>
          <w:color w:val="000000"/>
          <w:sz w:val="32"/>
          <w:szCs w:val="32"/>
        </w:rPr>
        <w:t> </w:t>
      </w:r>
      <w:hyperlink r:id="rId7" w:tgtFrame="_blank" w:tooltip="Google Analytics overview" w:history="1">
        <w:r w:rsidRPr="00656A18">
          <w:rPr>
            <w:rStyle w:val="Hyperlink"/>
            <w:rFonts w:ascii="Baskerville" w:hAnsi="Baskerville"/>
            <w:color w:val="D2350A"/>
            <w:sz w:val="32"/>
            <w:szCs w:val="32"/>
            <w:u w:val="none"/>
            <w:bdr w:val="none" w:sz="0" w:space="0" w:color="auto" w:frame="1"/>
          </w:rPr>
          <w:t>overview of google analytics</w:t>
        </w:r>
      </w:hyperlink>
      <w:r w:rsidRPr="00656A18">
        <w:rPr>
          <w:rStyle w:val="apple-converted-space"/>
          <w:rFonts w:ascii="Baskerville" w:hAnsi="Baskerville"/>
          <w:color w:val="000000"/>
          <w:sz w:val="32"/>
          <w:szCs w:val="32"/>
        </w:rPr>
        <w:t> </w:t>
      </w:r>
      <w:r w:rsidRPr="00656A18">
        <w:rPr>
          <w:rFonts w:ascii="Baskerville" w:hAnsi="Baskerville"/>
          <w:color w:val="000000"/>
          <w:sz w:val="32"/>
          <w:szCs w:val="32"/>
        </w:rPr>
        <w:t>and their</w:t>
      </w:r>
      <w:r w:rsidRPr="00656A18">
        <w:rPr>
          <w:rStyle w:val="apple-converted-space"/>
          <w:rFonts w:ascii="Baskerville" w:hAnsi="Baskerville"/>
          <w:color w:val="000000"/>
          <w:sz w:val="32"/>
          <w:szCs w:val="32"/>
        </w:rPr>
        <w:t> </w:t>
      </w:r>
      <w:hyperlink r:id="rId8" w:tgtFrame="_blank" w:tooltip="Google's Privacy Policy" w:history="1">
        <w:r w:rsidRPr="00656A18">
          <w:rPr>
            <w:rStyle w:val="Hyperlink"/>
            <w:rFonts w:ascii="Baskerville" w:hAnsi="Baskerville"/>
            <w:color w:val="D2350A"/>
            <w:sz w:val="32"/>
            <w:szCs w:val="32"/>
            <w:u w:val="none"/>
            <w:bdr w:val="none" w:sz="0" w:space="0" w:color="auto" w:frame="1"/>
          </w:rPr>
          <w:t>privacy policy</w:t>
        </w:r>
      </w:hyperlink>
      <w:r w:rsidRPr="00656A18">
        <w:rPr>
          <w:rFonts w:ascii="Baskerville" w:hAnsi="Baskerville"/>
          <w:color w:val="000000"/>
          <w:sz w:val="32"/>
          <w:szCs w:val="32"/>
        </w:rPr>
        <w:t>.</w:t>
      </w:r>
    </w:p>
    <w:p w14:paraId="4B6A005B" w14:textId="77777777" w:rsidR="00656A18" w:rsidRPr="00656A18" w:rsidRDefault="00656A18" w:rsidP="00656A18">
      <w:pPr>
        <w:jc w:val="both"/>
        <w:rPr>
          <w:rFonts w:ascii="Baskerville" w:hAnsi="Baskerville"/>
          <w:sz w:val="32"/>
          <w:szCs w:val="32"/>
        </w:rPr>
      </w:pPr>
    </w:p>
    <w:p w14:paraId="3C9C8A76" w14:textId="77777777" w:rsidR="00656A18" w:rsidRPr="00656A18" w:rsidRDefault="00656A18" w:rsidP="00656A18">
      <w:pPr>
        <w:jc w:val="both"/>
        <w:rPr>
          <w:rFonts w:ascii="Baskerville" w:hAnsi="Baskerville"/>
          <w:sz w:val="32"/>
          <w:szCs w:val="32"/>
        </w:rPr>
      </w:pPr>
    </w:p>
    <w:p w14:paraId="5C789DD1" w14:textId="77777777" w:rsidR="00656A18" w:rsidRPr="00656A18" w:rsidRDefault="00656A18" w:rsidP="00656A18">
      <w:pPr>
        <w:jc w:val="both"/>
        <w:rPr>
          <w:rFonts w:ascii="Baskerville" w:hAnsi="Baskerville"/>
          <w:sz w:val="32"/>
          <w:szCs w:val="32"/>
        </w:rPr>
      </w:pPr>
    </w:p>
    <w:p w14:paraId="5C7FDAEE" w14:textId="77777777" w:rsidR="00E15DFC" w:rsidRPr="00656A18" w:rsidRDefault="00E15DFC" w:rsidP="00656A18">
      <w:pPr>
        <w:jc w:val="both"/>
        <w:rPr>
          <w:rFonts w:ascii="Baskerville" w:hAnsi="Baskerville"/>
        </w:rPr>
      </w:pPr>
    </w:p>
    <w:sectPr w:rsidR="00E15DFC" w:rsidRPr="00656A18" w:rsidSect="002B02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18"/>
    <w:rsid w:val="002B0284"/>
    <w:rsid w:val="00656A18"/>
    <w:rsid w:val="00E15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E0AB6B"/>
  <w15:chartTrackingRefBased/>
  <w15:docId w15:val="{5BD06AA2-3C38-6043-84F7-D5290985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A18"/>
  </w:style>
  <w:style w:type="paragraph" w:styleId="Heading1">
    <w:name w:val="heading 1"/>
    <w:basedOn w:val="Normal"/>
    <w:link w:val="Heading1Char"/>
    <w:uiPriority w:val="9"/>
    <w:qFormat/>
    <w:rsid w:val="00656A1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A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6A1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56A18"/>
    <w:rPr>
      <w:b/>
      <w:bCs/>
    </w:rPr>
  </w:style>
  <w:style w:type="character" w:customStyle="1" w:styleId="apple-converted-space">
    <w:name w:val="apple-converted-space"/>
    <w:basedOn w:val="DefaultParagraphFont"/>
    <w:rsid w:val="00656A18"/>
  </w:style>
  <w:style w:type="character" w:styleId="Hyperlink">
    <w:name w:val="Hyperlink"/>
    <w:basedOn w:val="DefaultParagraphFont"/>
    <w:uiPriority w:val="99"/>
    <w:unhideWhenUsed/>
    <w:rsid w:val="00656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 TargetMode="External"/><Relationship Id="rId3" Type="http://schemas.openxmlformats.org/officeDocument/2006/relationships/webSettings" Target="webSettings.xml"/><Relationship Id="rId7" Type="http://schemas.openxmlformats.org/officeDocument/2006/relationships/hyperlink" Target="https://support.google.com/analytics/answer/60042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ry-greenedesign.com" TargetMode="External"/><Relationship Id="rId5" Type="http://schemas.openxmlformats.org/officeDocument/2006/relationships/hyperlink" Target="http://www.perry-greenedesign.com" TargetMode="External"/><Relationship Id="rId10" Type="http://schemas.openxmlformats.org/officeDocument/2006/relationships/theme" Target="theme/theme1.xml"/><Relationship Id="rId4" Type="http://schemas.openxmlformats.org/officeDocument/2006/relationships/hyperlink" Target="http://www.perry-greenedesig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2019-06-04T09:41:00Z</dcterms:created>
  <dcterms:modified xsi:type="dcterms:W3CDTF">2019-06-04T09:42:00Z</dcterms:modified>
</cp:coreProperties>
</file>